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科技兴海深蓝智谷园区115号楼217房招租公告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现将我司拟出租物业公告如下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科技兴海深蓝智谷园区位于南沙环市大道西113号、115号，园区有办公楼栋、宿舍楼1栋、商铺12间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为深蓝智谷园区115号楼217房，合计面积76.56平方米，整租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97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985"/>
        <w:gridCol w:w="1220"/>
        <w:gridCol w:w="2040"/>
        <w:gridCol w:w="1030"/>
        <w:gridCol w:w="1390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（元/平方米/月）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115号楼217房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76.56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/>
                <w:lang w:val="en-US" w:eastAsia="zh-CN"/>
              </w:rPr>
              <w:t>办公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三、竞租人须知：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底</w:t>
      </w:r>
      <w:r>
        <w:rPr>
          <w:rFonts w:hint="eastAsia" w:ascii="宋体" w:hAnsi="宋体"/>
          <w:sz w:val="24"/>
          <w:highlight w:val="none"/>
          <w:u w:val="none"/>
        </w:rPr>
        <w:t>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25元/平方米/月，物业费为5元/平方米/月；</w:t>
      </w:r>
    </w:p>
    <w:p>
      <w:pPr>
        <w:widowControl/>
        <w:shd w:val="clear" w:color="auto" w:fill="FFFFFF"/>
        <w:ind w:firstLine="480"/>
        <w:jc w:val="left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3年，租金每年递增5%。租赁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竞租多个物业的，按照所需报价的物业对应的竞价保证金累计相加，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合同</w:t>
      </w:r>
      <w:r>
        <w:rPr>
          <w:rFonts w:hint="eastAsia" w:ascii="宋体" w:hAnsi="宋体"/>
          <w:sz w:val="24"/>
          <w:highlight w:val="none"/>
          <w:u w:val="none"/>
        </w:rPr>
        <w:t>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  <w:u w:val="none"/>
        </w:rPr>
        <w:t>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合同押金及第1</w:t>
      </w:r>
      <w:r>
        <w:rPr>
          <w:rFonts w:hint="eastAsia" w:ascii="宋体" w:hAnsi="宋体"/>
          <w:sz w:val="24"/>
          <w:highlight w:val="none"/>
          <w:u w:val="none"/>
        </w:rPr>
        <w:t>个月的租金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u w:val="none"/>
        </w:rPr>
        <w:t>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3、竞租人需在</w:t>
      </w:r>
      <w:r>
        <w:rPr>
          <w:rFonts w:hint="eastAsia" w:ascii="宋体" w:hAnsi="宋体"/>
          <w:sz w:val="24"/>
          <w:lang w:val="en-US" w:eastAsia="zh-CN"/>
        </w:rPr>
        <w:t>2024年3月19日17：00</w:t>
      </w:r>
      <w:r>
        <w:rPr>
          <w:rFonts w:hint="eastAsia" w:ascii="宋体" w:hAnsi="宋体"/>
          <w:sz w:val="24"/>
        </w:rPr>
        <w:t>前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按要求缴纳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保证金到我公司指定账户，</w:t>
      </w:r>
      <w:r>
        <w:rPr>
          <w:rFonts w:hint="eastAsia" w:ascii="宋体" w:hAnsi="宋体"/>
          <w:sz w:val="24"/>
        </w:rPr>
        <w:t>否则按无效竞租处理。账户信息如下：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ascii="宋体" w:hAnsi="宋体" w:eastAsia="宋体" w:cs="宋体"/>
          <w:sz w:val="24"/>
          <w:szCs w:val="24"/>
        </w:rPr>
        <w:t>6652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7475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3737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中国银行股份有限公司广州南沙金洲支行 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8、承租人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</w:t>
      </w:r>
      <w:r>
        <w:rPr>
          <w:rFonts w:hint="eastAsia" w:ascii="宋体" w:hAnsi="宋体"/>
          <w:sz w:val="24"/>
          <w:highlight w:val="none"/>
          <w:u w:val="none"/>
        </w:rPr>
        <w:t>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、投标需提交的资料：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以上每一项资料需加盖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公章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4、由委托代理人参与本招租项目的投标工作的，须提交由意向方签署的有效授权委托书的扫描件，授权委托书原件附在投标文件中一并提交。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签名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六</w:t>
      </w:r>
      <w:r>
        <w:rPr>
          <w:rFonts w:hint="eastAsia" w:ascii="宋体" w:hAnsi="宋体"/>
          <w:sz w:val="24"/>
          <w:highlight w:val="none"/>
          <w:u w:val="none"/>
        </w:rPr>
        <w:t>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七</w:t>
      </w:r>
      <w:r>
        <w:rPr>
          <w:rFonts w:hint="eastAsia" w:ascii="宋体" w:hAnsi="宋体"/>
          <w:sz w:val="24"/>
          <w:highlight w:val="none"/>
          <w:u w:val="none"/>
        </w:rPr>
        <w:t>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10:00</w:t>
      </w:r>
      <w:r>
        <w:rPr>
          <w:rFonts w:hint="eastAsia" w:ascii="宋体" w:hAnsi="宋体"/>
          <w:sz w:val="24"/>
        </w:rPr>
        <w:t>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10:0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先生：18</w:t>
      </w:r>
      <w:r>
        <w:rPr>
          <w:rFonts w:hint="eastAsia" w:ascii="宋体" w:hAnsi="宋体"/>
          <w:sz w:val="24"/>
          <w:lang w:val="en-US" w:eastAsia="zh-CN"/>
        </w:rPr>
        <w:t>719365002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  <w:highlight w:val="none"/>
          <w:u w:val="none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广州市乾信经济发展有限公司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日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727575" cy="65855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65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8"/>
        <w:tblpPr w:leftFromText="180" w:rightFromText="180" w:vertAnchor="text" w:horzAnchor="page" w:tblpX="2212" w:tblpY="36"/>
        <w:tblOverlap w:val="never"/>
        <w:tblW w:w="8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02" w:type="dxa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02" w:type="dxa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/平方米/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434DBB"/>
    <w:rsid w:val="029C3C62"/>
    <w:rsid w:val="02CE719B"/>
    <w:rsid w:val="04765BCB"/>
    <w:rsid w:val="05AE1044"/>
    <w:rsid w:val="08C530C6"/>
    <w:rsid w:val="0A4F7E8E"/>
    <w:rsid w:val="0C3C5092"/>
    <w:rsid w:val="12CF6485"/>
    <w:rsid w:val="12F91BFA"/>
    <w:rsid w:val="14CD6BCB"/>
    <w:rsid w:val="15413C70"/>
    <w:rsid w:val="15B954D7"/>
    <w:rsid w:val="16A30E21"/>
    <w:rsid w:val="18197833"/>
    <w:rsid w:val="1AFD4181"/>
    <w:rsid w:val="1B4F3B97"/>
    <w:rsid w:val="1D394795"/>
    <w:rsid w:val="23327489"/>
    <w:rsid w:val="25133E9A"/>
    <w:rsid w:val="251D00D1"/>
    <w:rsid w:val="254F434E"/>
    <w:rsid w:val="272939F3"/>
    <w:rsid w:val="2B3E3A73"/>
    <w:rsid w:val="2E2221AF"/>
    <w:rsid w:val="31FB390A"/>
    <w:rsid w:val="341E252A"/>
    <w:rsid w:val="34585797"/>
    <w:rsid w:val="34BB4EE7"/>
    <w:rsid w:val="34D122A0"/>
    <w:rsid w:val="37644EDD"/>
    <w:rsid w:val="399816E5"/>
    <w:rsid w:val="4032018F"/>
    <w:rsid w:val="41C94B9B"/>
    <w:rsid w:val="41E65998"/>
    <w:rsid w:val="42594A45"/>
    <w:rsid w:val="46DB3086"/>
    <w:rsid w:val="47030347"/>
    <w:rsid w:val="479D7EE3"/>
    <w:rsid w:val="4A0677F0"/>
    <w:rsid w:val="4B155D59"/>
    <w:rsid w:val="4D6D5613"/>
    <w:rsid w:val="4EC017DE"/>
    <w:rsid w:val="4FA52DA9"/>
    <w:rsid w:val="50860981"/>
    <w:rsid w:val="55260FBC"/>
    <w:rsid w:val="570255F2"/>
    <w:rsid w:val="571A07BD"/>
    <w:rsid w:val="57213A17"/>
    <w:rsid w:val="59371D8B"/>
    <w:rsid w:val="596C2E30"/>
    <w:rsid w:val="5A703CF9"/>
    <w:rsid w:val="61662C05"/>
    <w:rsid w:val="61B61EE9"/>
    <w:rsid w:val="61C76BF7"/>
    <w:rsid w:val="626E35CE"/>
    <w:rsid w:val="64A0303B"/>
    <w:rsid w:val="65207CAD"/>
    <w:rsid w:val="658B0415"/>
    <w:rsid w:val="6743095E"/>
    <w:rsid w:val="674873EC"/>
    <w:rsid w:val="683E1633"/>
    <w:rsid w:val="6D2C6360"/>
    <w:rsid w:val="6EFA1951"/>
    <w:rsid w:val="70521374"/>
    <w:rsid w:val="716478A3"/>
    <w:rsid w:val="72B658BC"/>
    <w:rsid w:val="74831B3E"/>
    <w:rsid w:val="75EF4FFC"/>
    <w:rsid w:val="76D149EC"/>
    <w:rsid w:val="7C3D12ED"/>
    <w:rsid w:val="7D2A30AB"/>
    <w:rsid w:val="7F8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Craliture~</cp:lastModifiedBy>
  <cp:lastPrinted>2022-04-25T01:15:00Z</cp:lastPrinted>
  <dcterms:modified xsi:type="dcterms:W3CDTF">2024-03-15T06:48:30Z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9F48685A36614524892C9268843B712A_13</vt:lpwstr>
  </property>
</Properties>
</file>