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深蓝智谷115号115室1号招租公告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w:t>
      </w:r>
      <w:r>
        <w:rPr>
          <w:rFonts w:hint="eastAsia" w:ascii="宋体" w:hAnsi="宋体" w:cs="宋体"/>
          <w:b/>
          <w:color w:val="auto"/>
          <w:sz w:val="24"/>
          <w:szCs w:val="24"/>
          <w:lang w:val="en-US" w:eastAsia="zh-CN"/>
        </w:rPr>
        <w:t>物业</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cs="宋体"/>
                <w:b/>
                <w:color w:val="auto"/>
                <w:sz w:val="24"/>
                <w:szCs w:val="24"/>
                <w:highlight w:val="none"/>
                <w:lang w:val="en-US" w:eastAsia="zh-CN"/>
              </w:rPr>
              <w:t>物 业</w:t>
            </w:r>
            <w:r>
              <w:rPr>
                <w:rFonts w:hint="eastAsia" w:ascii="宋体" w:hAnsi="宋体" w:eastAsia="宋体" w:cs="宋体"/>
                <w:b/>
                <w:color w:val="auto"/>
                <w:sz w:val="24"/>
                <w:szCs w:val="24"/>
                <w:highlight w:val="none"/>
                <w:lang w:eastAsia="zh-CN"/>
              </w:rPr>
              <w:t xml:space="preserve">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lang w:eastAsia="zh-CN"/>
              </w:rPr>
              <w:t>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1号</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2"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11.07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11.07</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lang w:eastAsia="zh-CN"/>
              </w:rPr>
              <w:t>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400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详见招租物业明细表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租金含物业费及公摊水电费</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w:t>
            </w:r>
            <w:r>
              <w:rPr>
                <w:rFonts w:hint="eastAsia" w:ascii="宋体" w:hAnsi="宋体" w:eastAsia="宋体" w:cs="宋体"/>
                <w:color w:val="auto"/>
                <w:sz w:val="24"/>
                <w:szCs w:val="24"/>
                <w:highlight w:val="none"/>
                <w:lang w:val="en-US" w:eastAsia="zh-CN"/>
              </w:rPr>
              <w:t>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9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w:t>
            </w:r>
            <w:r>
              <w:rPr>
                <w:rFonts w:hint="eastAsia" w:ascii="宋体" w:hAnsi="宋体" w:eastAsia="宋体" w:cs="宋体"/>
                <w:color w:val="auto"/>
                <w:sz w:val="24"/>
                <w:szCs w:val="24"/>
                <w:highlight w:val="none"/>
                <w:lang w:val="en-US" w:eastAsia="zh-CN"/>
              </w:rPr>
              <w:t>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竞租</w:t>
            </w:r>
            <w:r>
              <w:rPr>
                <w:rFonts w:hint="eastAsia" w:ascii="宋体" w:hAnsi="宋体" w:eastAsia="宋体" w:cs="宋体"/>
                <w:color w:val="auto"/>
                <w:sz w:val="24"/>
                <w:szCs w:val="24"/>
                <w:highlight w:val="none"/>
                <w:lang w:val="en-US" w:eastAsia="zh-CN"/>
              </w:rPr>
              <w:t>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竞租人可将竞租资料密封后邮寄至指定地点或现场参与竞租，现场参与竞租的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w:t>
            </w:r>
            <w:r>
              <w:rPr>
                <w:rFonts w:hint="eastAsia" w:ascii="宋体" w:hAnsi="宋体" w:cs="宋体"/>
                <w:color w:val="auto"/>
                <w:sz w:val="24"/>
                <w:szCs w:val="24"/>
                <w:highlight w:val="none"/>
                <w:lang w:eastAsia="zh-CN"/>
              </w:rPr>
              <w:t>竞租</w:t>
            </w:r>
            <w:r>
              <w:rPr>
                <w:rFonts w:hint="eastAsia" w:ascii="宋体" w:hAnsi="宋体" w:eastAsia="宋体" w:cs="宋体"/>
                <w:color w:val="auto"/>
                <w:sz w:val="24"/>
                <w:szCs w:val="24"/>
                <w:highlight w:val="none"/>
              </w:rPr>
              <w:t>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w:t>
            </w:r>
            <w:r>
              <w:rPr>
                <w:rFonts w:hint="eastAsia"/>
                <w:color w:val="auto"/>
                <w:highlight w:val="none"/>
                <w:lang w:val="en-US" w:eastAsia="zh-CN"/>
              </w:rPr>
              <w:t>招租</w:t>
            </w:r>
            <w:r>
              <w:rPr>
                <w:rFonts w:hint="eastAsia"/>
                <w:color w:val="auto"/>
                <w:highlight w:val="none"/>
                <w:lang w:eastAsia="zh-CN"/>
              </w:rPr>
              <w:t>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cs="宋体"/>
                <w:color w:val="auto"/>
                <w:sz w:val="24"/>
                <w:szCs w:val="24"/>
                <w:highlight w:val="none"/>
                <w:u w:val="single"/>
                <w:lang w:val="en-US" w:eastAsia="zh-CN"/>
              </w:rPr>
              <w:t xml:space="preserve">800元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9</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1号竞价保证金”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1B8412E9">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4E6C182C">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1944BF94">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w:t>
            </w:r>
            <w:r>
              <w:rPr>
                <w:rFonts w:hint="eastAsia" w:ascii="宋体" w:hAnsi="宋体" w:cs="宋体"/>
                <w:bCs/>
                <w:color w:val="auto"/>
                <w:sz w:val="24"/>
                <w:szCs w:val="24"/>
                <w:highlight w:val="none"/>
                <w:lang w:val="en-US" w:eastAsia="zh-CN"/>
              </w:rPr>
              <w:t>招租</w:t>
            </w:r>
            <w:r>
              <w:rPr>
                <w:rFonts w:hint="eastAsia" w:ascii="宋体" w:hAnsi="宋体" w:eastAsia="宋体" w:cs="宋体"/>
                <w:bCs/>
                <w:color w:val="auto"/>
                <w:sz w:val="24"/>
                <w:szCs w:val="24"/>
                <w:highlight w:val="none"/>
                <w:lang w:eastAsia="zh-CN"/>
              </w:rPr>
              <w:t>信息公告披露的相关事项，充分了解</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相关的披露事项，对承租</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后可能发生的费用和存在的风险进行充分的评估，对</w:t>
            </w:r>
            <w:r>
              <w:rPr>
                <w:rFonts w:hint="eastAsia" w:ascii="宋体" w:hAnsi="宋体" w:cs="宋体"/>
                <w:bCs/>
                <w:color w:val="auto"/>
                <w:sz w:val="24"/>
                <w:szCs w:val="24"/>
                <w:highlight w:val="none"/>
                <w:lang w:val="en-US" w:eastAsia="zh-CN"/>
              </w:rPr>
              <w:t>招租</w:t>
            </w:r>
            <w:r>
              <w:rPr>
                <w:rFonts w:hint="eastAsia" w:ascii="宋体" w:hAnsi="宋体" w:eastAsia="宋体" w:cs="宋体"/>
                <w:bCs/>
                <w:color w:val="auto"/>
                <w:sz w:val="24"/>
                <w:szCs w:val="24"/>
                <w:highlight w:val="none"/>
                <w:lang w:eastAsia="zh-CN"/>
              </w:rPr>
              <w:t>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w:t>
            </w:r>
            <w:r>
              <w:rPr>
                <w:rFonts w:hint="eastAsia" w:ascii="宋体" w:hAnsi="宋体" w:cs="宋体"/>
                <w:bCs/>
                <w:color w:val="auto"/>
                <w:sz w:val="24"/>
                <w:szCs w:val="24"/>
                <w:highlight w:val="none"/>
                <w:lang w:val="en-US" w:eastAsia="zh-CN"/>
              </w:rPr>
              <w:t>招租</w:t>
            </w:r>
            <w:r>
              <w:rPr>
                <w:rFonts w:hint="eastAsia" w:ascii="宋体" w:hAnsi="宋体" w:eastAsia="宋体" w:cs="宋体"/>
                <w:bCs/>
                <w:color w:val="auto"/>
                <w:sz w:val="24"/>
                <w:szCs w:val="24"/>
                <w:highlight w:val="none"/>
                <w:lang w:eastAsia="zh-CN"/>
              </w:rPr>
              <w:t>信息公告，充分了解</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相关的披露事项。意向方应自行对</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进行必要和适当的独立调查和分析，不依赖于出租方提供的信息和解释，对</w:t>
            </w:r>
            <w:r>
              <w:rPr>
                <w:rFonts w:hint="eastAsia" w:ascii="宋体" w:hAnsi="宋体" w:cs="宋体"/>
                <w:bCs/>
                <w:color w:val="auto"/>
                <w:sz w:val="24"/>
                <w:szCs w:val="24"/>
                <w:highlight w:val="none"/>
                <w:lang w:val="en-US" w:eastAsia="zh-CN"/>
              </w:rPr>
              <w:t>承租物业</w:t>
            </w:r>
            <w:r>
              <w:rPr>
                <w:rFonts w:hint="eastAsia" w:ascii="宋体" w:hAnsi="宋体" w:eastAsia="宋体" w:cs="宋体"/>
                <w:bCs/>
                <w:color w:val="auto"/>
                <w:sz w:val="24"/>
                <w:szCs w:val="24"/>
                <w:highlight w:val="none"/>
                <w:lang w:eastAsia="zh-CN"/>
              </w:rPr>
              <w:t>的现状作了充分的了解，对承租</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9</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1AAA693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w:t>
            </w:r>
            <w:r>
              <w:rPr>
                <w:rFonts w:hint="eastAsia" w:ascii="宋体" w:hAnsi="宋体" w:cs="宋体"/>
                <w:bCs/>
                <w:color w:val="auto"/>
                <w:sz w:val="24"/>
                <w:szCs w:val="24"/>
                <w:highlight w:val="none"/>
                <w:lang w:val="en-US" w:eastAsia="zh-CN"/>
              </w:rPr>
              <w:t>竞租</w:t>
            </w:r>
            <w:r>
              <w:rPr>
                <w:rFonts w:hint="eastAsia" w:ascii="宋体" w:hAnsi="宋体" w:eastAsia="宋体" w:cs="宋体"/>
                <w:bCs/>
                <w:color w:val="auto"/>
                <w:sz w:val="24"/>
                <w:szCs w:val="24"/>
                <w:highlight w:val="none"/>
                <w:lang w:eastAsia="zh-CN"/>
              </w:rPr>
              <w:t>文件中一并提交；</w:t>
            </w:r>
          </w:p>
          <w:p w14:paraId="3DB6FB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.招租方要求的其他有关资料。</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.上述所需资料每一项都要加盖公章或按手指印，所有资料需密封完好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附件材料一：</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default" w:ascii="宋体" w:hAnsi="宋体" w:eastAsia="宋体" w:cs="宋体"/>
                <w:sz w:val="32"/>
                <w:szCs w:val="32"/>
                <w:lang w:val="en-US" w:eastAsia="zh-CN"/>
              </w:rPr>
            </w:pPr>
            <w:r>
              <w:rPr>
                <w:rFonts w:hint="eastAsia" w:ascii="宋体" w:hAnsi="宋体" w:cs="宋体"/>
                <w:sz w:val="32"/>
                <w:szCs w:val="32"/>
                <w:lang w:val="en-US" w:eastAsia="zh-CN"/>
              </w:rPr>
              <w:t>物业</w:t>
            </w:r>
            <w:r>
              <w:rPr>
                <w:rFonts w:hint="eastAsia" w:ascii="宋体" w:hAnsi="宋体" w:cs="宋体"/>
                <w:sz w:val="32"/>
                <w:szCs w:val="32"/>
              </w:rPr>
              <w:t>名称：</w:t>
            </w:r>
            <w:r>
              <w:rPr>
                <w:rFonts w:hint="eastAsia" w:ascii="宋体" w:hAnsi="宋体" w:cs="宋体"/>
                <w:sz w:val="24"/>
                <w:szCs w:val="24"/>
                <w:lang w:val="en-US" w:eastAsia="zh-CN"/>
              </w:rPr>
              <w:t xml:space="preserve"> </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 xml:space="preserve"> </w:t>
            </w: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 xml:space="preserve"> </w:t>
            </w: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 xml:space="preserve"> </w:t>
            </w: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 xml:space="preserve"> </w:t>
            </w: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w:t>
      </w:r>
      <w:bookmarkStart w:id="4" w:name="_GoBack"/>
      <w:bookmarkEnd w:id="4"/>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172A27"/>
    <w:rsid w:val="001A2968"/>
    <w:rsid w:val="0026130D"/>
    <w:rsid w:val="006E6810"/>
    <w:rsid w:val="00711BAC"/>
    <w:rsid w:val="00A40483"/>
    <w:rsid w:val="00BF52BD"/>
    <w:rsid w:val="011D50A2"/>
    <w:rsid w:val="011E0236"/>
    <w:rsid w:val="01207B0A"/>
    <w:rsid w:val="01B446F6"/>
    <w:rsid w:val="01FF0067"/>
    <w:rsid w:val="02A93B2F"/>
    <w:rsid w:val="02CB7F49"/>
    <w:rsid w:val="02FE20CD"/>
    <w:rsid w:val="034A3564"/>
    <w:rsid w:val="035E2B6B"/>
    <w:rsid w:val="03A762C0"/>
    <w:rsid w:val="040E4592"/>
    <w:rsid w:val="0431202E"/>
    <w:rsid w:val="04706FFA"/>
    <w:rsid w:val="048E56D2"/>
    <w:rsid w:val="054B35C3"/>
    <w:rsid w:val="05917228"/>
    <w:rsid w:val="059E1945"/>
    <w:rsid w:val="05EE467B"/>
    <w:rsid w:val="05F17C7E"/>
    <w:rsid w:val="062425B0"/>
    <w:rsid w:val="065E2E82"/>
    <w:rsid w:val="06DC6245"/>
    <w:rsid w:val="06E8731C"/>
    <w:rsid w:val="06F85085"/>
    <w:rsid w:val="070C113A"/>
    <w:rsid w:val="07322345"/>
    <w:rsid w:val="07F41CF0"/>
    <w:rsid w:val="080408C8"/>
    <w:rsid w:val="085F360E"/>
    <w:rsid w:val="086D5C7F"/>
    <w:rsid w:val="087846CF"/>
    <w:rsid w:val="08E753B1"/>
    <w:rsid w:val="08E76EB0"/>
    <w:rsid w:val="096D1D5A"/>
    <w:rsid w:val="0A283ED3"/>
    <w:rsid w:val="0A2A7C4B"/>
    <w:rsid w:val="0AB17A25"/>
    <w:rsid w:val="0AD007F3"/>
    <w:rsid w:val="0AFB3396"/>
    <w:rsid w:val="0B8E4182"/>
    <w:rsid w:val="0C4A1EDF"/>
    <w:rsid w:val="0C6A432F"/>
    <w:rsid w:val="0CA502CA"/>
    <w:rsid w:val="0CD43E9E"/>
    <w:rsid w:val="0CEC743A"/>
    <w:rsid w:val="0CF32576"/>
    <w:rsid w:val="0DE34399"/>
    <w:rsid w:val="0DEF71E2"/>
    <w:rsid w:val="0DF7552D"/>
    <w:rsid w:val="0E15651D"/>
    <w:rsid w:val="0E3E3CC5"/>
    <w:rsid w:val="0E6F0323"/>
    <w:rsid w:val="0EAF24CD"/>
    <w:rsid w:val="0F1E7653"/>
    <w:rsid w:val="10052B96"/>
    <w:rsid w:val="101C1DE4"/>
    <w:rsid w:val="101F18D4"/>
    <w:rsid w:val="102D2243"/>
    <w:rsid w:val="107C2883"/>
    <w:rsid w:val="10A2678D"/>
    <w:rsid w:val="10CA5CE4"/>
    <w:rsid w:val="10ED3781"/>
    <w:rsid w:val="10EF74F9"/>
    <w:rsid w:val="11364558"/>
    <w:rsid w:val="11847C41"/>
    <w:rsid w:val="123553DF"/>
    <w:rsid w:val="125B7F70"/>
    <w:rsid w:val="12F40DF6"/>
    <w:rsid w:val="134578A4"/>
    <w:rsid w:val="13712447"/>
    <w:rsid w:val="13A7230D"/>
    <w:rsid w:val="13CC1D73"/>
    <w:rsid w:val="141F00F5"/>
    <w:rsid w:val="144813FA"/>
    <w:rsid w:val="14537D9F"/>
    <w:rsid w:val="14830684"/>
    <w:rsid w:val="14D964F6"/>
    <w:rsid w:val="15CD775B"/>
    <w:rsid w:val="16473933"/>
    <w:rsid w:val="16A9014A"/>
    <w:rsid w:val="16BF34C9"/>
    <w:rsid w:val="16C136E5"/>
    <w:rsid w:val="16EF08D9"/>
    <w:rsid w:val="171827F3"/>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CE974F2"/>
    <w:rsid w:val="1D666D95"/>
    <w:rsid w:val="1D82517F"/>
    <w:rsid w:val="1D992CC6"/>
    <w:rsid w:val="1D9E208B"/>
    <w:rsid w:val="1DC31AF1"/>
    <w:rsid w:val="1DFE6FCD"/>
    <w:rsid w:val="1EF04B68"/>
    <w:rsid w:val="1F026649"/>
    <w:rsid w:val="1FAA11BB"/>
    <w:rsid w:val="1FF93EF0"/>
    <w:rsid w:val="1FFE5008"/>
    <w:rsid w:val="20523600"/>
    <w:rsid w:val="206F41B2"/>
    <w:rsid w:val="20D85212"/>
    <w:rsid w:val="20E22BD6"/>
    <w:rsid w:val="21134B3E"/>
    <w:rsid w:val="215313DE"/>
    <w:rsid w:val="21617F9F"/>
    <w:rsid w:val="21983295"/>
    <w:rsid w:val="222A65E3"/>
    <w:rsid w:val="22573150"/>
    <w:rsid w:val="22600256"/>
    <w:rsid w:val="2265586D"/>
    <w:rsid w:val="22761540"/>
    <w:rsid w:val="22B365D8"/>
    <w:rsid w:val="22D14CB0"/>
    <w:rsid w:val="23151041"/>
    <w:rsid w:val="2322375E"/>
    <w:rsid w:val="23264FFC"/>
    <w:rsid w:val="2329689A"/>
    <w:rsid w:val="234E00AF"/>
    <w:rsid w:val="23D26F32"/>
    <w:rsid w:val="2433472B"/>
    <w:rsid w:val="2455546D"/>
    <w:rsid w:val="2479378F"/>
    <w:rsid w:val="248763D3"/>
    <w:rsid w:val="252A06A8"/>
    <w:rsid w:val="26086C3B"/>
    <w:rsid w:val="262477ED"/>
    <w:rsid w:val="266879AE"/>
    <w:rsid w:val="269404CF"/>
    <w:rsid w:val="27194E78"/>
    <w:rsid w:val="272F1FA5"/>
    <w:rsid w:val="287405B8"/>
    <w:rsid w:val="28924EE2"/>
    <w:rsid w:val="28A23396"/>
    <w:rsid w:val="28CD5F1A"/>
    <w:rsid w:val="28D177B8"/>
    <w:rsid w:val="28D41056"/>
    <w:rsid w:val="28EC45F2"/>
    <w:rsid w:val="292673D8"/>
    <w:rsid w:val="29695C42"/>
    <w:rsid w:val="298567F4"/>
    <w:rsid w:val="29EB2AFB"/>
    <w:rsid w:val="2A1A6F3D"/>
    <w:rsid w:val="2A524929"/>
    <w:rsid w:val="2A9A1E2C"/>
    <w:rsid w:val="2AA1765E"/>
    <w:rsid w:val="2AD510B6"/>
    <w:rsid w:val="2B3E6C5B"/>
    <w:rsid w:val="2B815007"/>
    <w:rsid w:val="2B9D55A3"/>
    <w:rsid w:val="2BD96984"/>
    <w:rsid w:val="2BDE3F9A"/>
    <w:rsid w:val="2C1D0F66"/>
    <w:rsid w:val="2C372028"/>
    <w:rsid w:val="2C3F712F"/>
    <w:rsid w:val="2C8C5D24"/>
    <w:rsid w:val="2CAB0320"/>
    <w:rsid w:val="2CBA4A07"/>
    <w:rsid w:val="2CE43832"/>
    <w:rsid w:val="2CFE48F4"/>
    <w:rsid w:val="2D0A773C"/>
    <w:rsid w:val="2D265BF9"/>
    <w:rsid w:val="2D391DD0"/>
    <w:rsid w:val="2D3A16A4"/>
    <w:rsid w:val="2D3E1194"/>
    <w:rsid w:val="2D727090"/>
    <w:rsid w:val="2D86506C"/>
    <w:rsid w:val="2DEE2BBA"/>
    <w:rsid w:val="2E3614B7"/>
    <w:rsid w:val="2E536EC1"/>
    <w:rsid w:val="2E7330BF"/>
    <w:rsid w:val="2E7A26A0"/>
    <w:rsid w:val="2E7A444E"/>
    <w:rsid w:val="2E7A755A"/>
    <w:rsid w:val="2E815A29"/>
    <w:rsid w:val="2F215A85"/>
    <w:rsid w:val="2F267493"/>
    <w:rsid w:val="2F302D5E"/>
    <w:rsid w:val="2F5E78CC"/>
    <w:rsid w:val="2F7910B9"/>
    <w:rsid w:val="2FCD67FF"/>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631954"/>
    <w:rsid w:val="33C30645"/>
    <w:rsid w:val="33D44600"/>
    <w:rsid w:val="342C61EA"/>
    <w:rsid w:val="347D07F4"/>
    <w:rsid w:val="3518051D"/>
    <w:rsid w:val="35507CB7"/>
    <w:rsid w:val="35577297"/>
    <w:rsid w:val="35611EC4"/>
    <w:rsid w:val="357A0DCF"/>
    <w:rsid w:val="35D22DC1"/>
    <w:rsid w:val="36222223"/>
    <w:rsid w:val="3627310D"/>
    <w:rsid w:val="36374201"/>
    <w:rsid w:val="367F4CF7"/>
    <w:rsid w:val="368E4F3A"/>
    <w:rsid w:val="368F0CB2"/>
    <w:rsid w:val="36AC53C0"/>
    <w:rsid w:val="36B85FBC"/>
    <w:rsid w:val="36BB1AA7"/>
    <w:rsid w:val="36F62AE0"/>
    <w:rsid w:val="370E1BD7"/>
    <w:rsid w:val="372238D5"/>
    <w:rsid w:val="374970B3"/>
    <w:rsid w:val="374B2E2B"/>
    <w:rsid w:val="37781747"/>
    <w:rsid w:val="37D50947"/>
    <w:rsid w:val="37E61CB0"/>
    <w:rsid w:val="387E2D8D"/>
    <w:rsid w:val="388A7983"/>
    <w:rsid w:val="38B06B0A"/>
    <w:rsid w:val="39137979"/>
    <w:rsid w:val="3A09167F"/>
    <w:rsid w:val="3A137505"/>
    <w:rsid w:val="3A192D6D"/>
    <w:rsid w:val="3A365405"/>
    <w:rsid w:val="3A483652"/>
    <w:rsid w:val="3A60099C"/>
    <w:rsid w:val="3AA30888"/>
    <w:rsid w:val="3AC32CD9"/>
    <w:rsid w:val="3AC84793"/>
    <w:rsid w:val="3B2F65C0"/>
    <w:rsid w:val="3B4B48DC"/>
    <w:rsid w:val="3B9C3C56"/>
    <w:rsid w:val="3BA42B0A"/>
    <w:rsid w:val="3BF82E56"/>
    <w:rsid w:val="3C237ED3"/>
    <w:rsid w:val="3C485B8B"/>
    <w:rsid w:val="3D54230E"/>
    <w:rsid w:val="3D9F7A2D"/>
    <w:rsid w:val="3DC2196D"/>
    <w:rsid w:val="3DCC00F6"/>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CC0E50"/>
    <w:rsid w:val="43D67F21"/>
    <w:rsid w:val="443A04B0"/>
    <w:rsid w:val="44884CE0"/>
    <w:rsid w:val="44A678F3"/>
    <w:rsid w:val="44F93EC7"/>
    <w:rsid w:val="4520126C"/>
    <w:rsid w:val="452627E2"/>
    <w:rsid w:val="45594965"/>
    <w:rsid w:val="4568104C"/>
    <w:rsid w:val="45795008"/>
    <w:rsid w:val="45AD4CB1"/>
    <w:rsid w:val="45D65FB6"/>
    <w:rsid w:val="46271AF9"/>
    <w:rsid w:val="4685178A"/>
    <w:rsid w:val="46911EDD"/>
    <w:rsid w:val="46C9786D"/>
    <w:rsid w:val="46E82445"/>
    <w:rsid w:val="46FD10BA"/>
    <w:rsid w:val="46FE2723"/>
    <w:rsid w:val="47240FA3"/>
    <w:rsid w:val="475353E4"/>
    <w:rsid w:val="477C0DDF"/>
    <w:rsid w:val="47F44E19"/>
    <w:rsid w:val="480F57AF"/>
    <w:rsid w:val="486041AB"/>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0B0C3B"/>
    <w:rsid w:val="4D1B69A4"/>
    <w:rsid w:val="4DD91447"/>
    <w:rsid w:val="4DDC25D7"/>
    <w:rsid w:val="4E0F6509"/>
    <w:rsid w:val="4E655695"/>
    <w:rsid w:val="4F416B96"/>
    <w:rsid w:val="4F701229"/>
    <w:rsid w:val="4F8C4C18"/>
    <w:rsid w:val="4F9D7B44"/>
    <w:rsid w:val="4FAB04B3"/>
    <w:rsid w:val="4FB70C06"/>
    <w:rsid w:val="503F0BFC"/>
    <w:rsid w:val="5047736B"/>
    <w:rsid w:val="5052092F"/>
    <w:rsid w:val="50610F7F"/>
    <w:rsid w:val="50A45048"/>
    <w:rsid w:val="50AC6291"/>
    <w:rsid w:val="50B415EA"/>
    <w:rsid w:val="50C8299F"/>
    <w:rsid w:val="50E60A58"/>
    <w:rsid w:val="51316796"/>
    <w:rsid w:val="514E10F6"/>
    <w:rsid w:val="51E8779D"/>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990DAE"/>
    <w:rsid w:val="55F45FE4"/>
    <w:rsid w:val="56272B59"/>
    <w:rsid w:val="565C2507"/>
    <w:rsid w:val="56D71B8E"/>
    <w:rsid w:val="56E61DD1"/>
    <w:rsid w:val="56FA587C"/>
    <w:rsid w:val="57517B92"/>
    <w:rsid w:val="576A0685"/>
    <w:rsid w:val="57FA3D86"/>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5A1E13"/>
    <w:rsid w:val="5BC87CF7"/>
    <w:rsid w:val="5C602626"/>
    <w:rsid w:val="5CA50038"/>
    <w:rsid w:val="5CCB4C52"/>
    <w:rsid w:val="5CFA4828"/>
    <w:rsid w:val="5D83552E"/>
    <w:rsid w:val="5D8F4F70"/>
    <w:rsid w:val="5DA14CA4"/>
    <w:rsid w:val="5DBC1ADE"/>
    <w:rsid w:val="5E251431"/>
    <w:rsid w:val="5E4E4E2C"/>
    <w:rsid w:val="5E803BCA"/>
    <w:rsid w:val="5E96232F"/>
    <w:rsid w:val="5ED2780B"/>
    <w:rsid w:val="5EED5CCB"/>
    <w:rsid w:val="5F48187B"/>
    <w:rsid w:val="5FAB3BB8"/>
    <w:rsid w:val="5FD72BFF"/>
    <w:rsid w:val="6017749F"/>
    <w:rsid w:val="601D2D07"/>
    <w:rsid w:val="60A56859"/>
    <w:rsid w:val="60D1764E"/>
    <w:rsid w:val="60E5134B"/>
    <w:rsid w:val="60EA0710"/>
    <w:rsid w:val="613478B8"/>
    <w:rsid w:val="62066C0B"/>
    <w:rsid w:val="621925C4"/>
    <w:rsid w:val="624327CD"/>
    <w:rsid w:val="628F77C1"/>
    <w:rsid w:val="62CC4571"/>
    <w:rsid w:val="62EE2739"/>
    <w:rsid w:val="630E06E5"/>
    <w:rsid w:val="63316ACA"/>
    <w:rsid w:val="633B7582"/>
    <w:rsid w:val="63B07AB2"/>
    <w:rsid w:val="63B374DF"/>
    <w:rsid w:val="63DA0F0F"/>
    <w:rsid w:val="63E1404C"/>
    <w:rsid w:val="64033FC2"/>
    <w:rsid w:val="642A59F3"/>
    <w:rsid w:val="648C220A"/>
    <w:rsid w:val="64BC23C3"/>
    <w:rsid w:val="64C179D9"/>
    <w:rsid w:val="64DE67DD"/>
    <w:rsid w:val="64E33DF4"/>
    <w:rsid w:val="64FB2EEB"/>
    <w:rsid w:val="657333CA"/>
    <w:rsid w:val="65E676F8"/>
    <w:rsid w:val="65F71905"/>
    <w:rsid w:val="66C67529"/>
    <w:rsid w:val="67430B7A"/>
    <w:rsid w:val="67446DCC"/>
    <w:rsid w:val="6778782F"/>
    <w:rsid w:val="67DA14DE"/>
    <w:rsid w:val="68077DF9"/>
    <w:rsid w:val="682F2204"/>
    <w:rsid w:val="685A43CD"/>
    <w:rsid w:val="68A71BEC"/>
    <w:rsid w:val="68B910F3"/>
    <w:rsid w:val="69456E2B"/>
    <w:rsid w:val="69504247"/>
    <w:rsid w:val="696279DD"/>
    <w:rsid w:val="69794D27"/>
    <w:rsid w:val="69DB32EB"/>
    <w:rsid w:val="6A2E20E8"/>
    <w:rsid w:val="6A5C61DA"/>
    <w:rsid w:val="6A9E4A45"/>
    <w:rsid w:val="6ACD70D8"/>
    <w:rsid w:val="6AE55706"/>
    <w:rsid w:val="6B9145AA"/>
    <w:rsid w:val="6BB87D88"/>
    <w:rsid w:val="6BD83F86"/>
    <w:rsid w:val="6CB56076"/>
    <w:rsid w:val="6CD02EB0"/>
    <w:rsid w:val="6D2731B2"/>
    <w:rsid w:val="6D4B0788"/>
    <w:rsid w:val="6D7B106D"/>
    <w:rsid w:val="6DF64B98"/>
    <w:rsid w:val="6E096679"/>
    <w:rsid w:val="6E1D3ED3"/>
    <w:rsid w:val="6E5C0E9F"/>
    <w:rsid w:val="6E6F54A8"/>
    <w:rsid w:val="6EBA5BC5"/>
    <w:rsid w:val="6EF410D7"/>
    <w:rsid w:val="6F196D90"/>
    <w:rsid w:val="6F6D0E8A"/>
    <w:rsid w:val="6FF15617"/>
    <w:rsid w:val="70027824"/>
    <w:rsid w:val="70081277"/>
    <w:rsid w:val="70310109"/>
    <w:rsid w:val="70313C65"/>
    <w:rsid w:val="70B32944"/>
    <w:rsid w:val="71793B16"/>
    <w:rsid w:val="719941B8"/>
    <w:rsid w:val="726A7902"/>
    <w:rsid w:val="729F75AC"/>
    <w:rsid w:val="72E2393D"/>
    <w:rsid w:val="73142B3E"/>
    <w:rsid w:val="7343262D"/>
    <w:rsid w:val="73552361"/>
    <w:rsid w:val="736F5B65"/>
    <w:rsid w:val="7449334F"/>
    <w:rsid w:val="744E128A"/>
    <w:rsid w:val="7467234B"/>
    <w:rsid w:val="74767A86"/>
    <w:rsid w:val="7487479C"/>
    <w:rsid w:val="7491561A"/>
    <w:rsid w:val="749E3893"/>
    <w:rsid w:val="74AE3AD6"/>
    <w:rsid w:val="750C6A4F"/>
    <w:rsid w:val="754E0E15"/>
    <w:rsid w:val="755F0251"/>
    <w:rsid w:val="75AC48E1"/>
    <w:rsid w:val="76120095"/>
    <w:rsid w:val="761262E7"/>
    <w:rsid w:val="764741E2"/>
    <w:rsid w:val="76481D09"/>
    <w:rsid w:val="765B5EE0"/>
    <w:rsid w:val="76A71125"/>
    <w:rsid w:val="76DA32A9"/>
    <w:rsid w:val="770E4D00"/>
    <w:rsid w:val="776B2153"/>
    <w:rsid w:val="7782124A"/>
    <w:rsid w:val="77B75398"/>
    <w:rsid w:val="77EF4B32"/>
    <w:rsid w:val="78280044"/>
    <w:rsid w:val="786A065C"/>
    <w:rsid w:val="78D45AD6"/>
    <w:rsid w:val="79084BE7"/>
    <w:rsid w:val="7951077C"/>
    <w:rsid w:val="796055BB"/>
    <w:rsid w:val="796450AB"/>
    <w:rsid w:val="79764DDF"/>
    <w:rsid w:val="799139C7"/>
    <w:rsid w:val="7A3C7825"/>
    <w:rsid w:val="7A3E3B4E"/>
    <w:rsid w:val="7A6A04A0"/>
    <w:rsid w:val="7B002BB2"/>
    <w:rsid w:val="7B136D89"/>
    <w:rsid w:val="7B697784"/>
    <w:rsid w:val="7B737828"/>
    <w:rsid w:val="7BD55DED"/>
    <w:rsid w:val="7BE129E3"/>
    <w:rsid w:val="7C52568F"/>
    <w:rsid w:val="7C9711FC"/>
    <w:rsid w:val="7CCD2F68"/>
    <w:rsid w:val="7D0B583E"/>
    <w:rsid w:val="7D0C1CE2"/>
    <w:rsid w:val="7D11554A"/>
    <w:rsid w:val="7D344D95"/>
    <w:rsid w:val="7D9121E7"/>
    <w:rsid w:val="7DC97D4B"/>
    <w:rsid w:val="7E0155BF"/>
    <w:rsid w:val="7E066731"/>
    <w:rsid w:val="7E260B81"/>
    <w:rsid w:val="7E437985"/>
    <w:rsid w:val="7E5E68F9"/>
    <w:rsid w:val="7E926217"/>
    <w:rsid w:val="7EC14D4E"/>
    <w:rsid w:val="7EDC636B"/>
    <w:rsid w:val="7EF173E1"/>
    <w:rsid w:val="7F0C4BBE"/>
    <w:rsid w:val="7F954211"/>
    <w:rsid w:val="7FAB30D8"/>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2670</Words>
  <Characters>2846</Characters>
  <Lines>0</Lines>
  <Paragraphs>0</Paragraphs>
  <TotalTime>0</TotalTime>
  <ScaleCrop>false</ScaleCrop>
  <LinksUpToDate>false</LinksUpToDate>
  <CharactersWithSpaces>3095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mjh</cp:lastModifiedBy>
  <cp:lastPrinted>2025-08-15T01:24:00Z</cp:lastPrinted>
  <dcterms:modified xsi:type="dcterms:W3CDTF">2025-08-26T03:47:06Z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eyJoZGlkIjoiNzhmMjIyMGJmMzQ4NWI1YThhYTA3YjdiYzFkNWEyZWEiLCJ1c2VySWQiOiIzMjMwMjI1MDEifQ==</vt:lpwstr>
  </property>
</Properties>
</file>